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29" w:rsidRDefault="00BD6629" w:rsidP="00BD6629">
      <w:pPr>
        <w:jc w:val="center"/>
        <w:rPr>
          <w:b/>
        </w:rPr>
      </w:pPr>
      <w:r>
        <w:rPr>
          <w:b/>
        </w:rPr>
        <w:t>Pike County Board of Education</w:t>
      </w:r>
    </w:p>
    <w:p w:rsidR="00BD6629" w:rsidRDefault="00BD6629" w:rsidP="00BD6629">
      <w:pPr>
        <w:jc w:val="center"/>
        <w:rPr>
          <w:b/>
        </w:rPr>
      </w:pPr>
      <w:r>
        <w:rPr>
          <w:b/>
        </w:rPr>
        <w:t>December 13, 2010</w:t>
      </w:r>
    </w:p>
    <w:p w:rsidR="00BD6629" w:rsidRDefault="00BD6629" w:rsidP="00BD6629">
      <w:pPr>
        <w:rPr>
          <w:b/>
        </w:rPr>
      </w:pPr>
    </w:p>
    <w:p w:rsidR="00BD6629" w:rsidRDefault="00BD6629" w:rsidP="008F6273">
      <w:pPr>
        <w:tabs>
          <w:tab w:val="left" w:pos="90"/>
          <w:tab w:val="left" w:pos="180"/>
        </w:tabs>
      </w:pPr>
      <w:r>
        <w:t>The Pike County Board of Education met at 5:30 p.m. in regular monthly session at the office of the Board located at 101 West Love Street, Troy, Alabama.</w:t>
      </w:r>
    </w:p>
    <w:p w:rsidR="00BD6629" w:rsidRDefault="00BD6629" w:rsidP="00BD6629">
      <w:r>
        <w:t>Board members present for the meeting were as follows:</w:t>
      </w:r>
    </w:p>
    <w:p w:rsidR="00BD6629" w:rsidRDefault="00BD6629" w:rsidP="00BD6629"/>
    <w:p w:rsidR="00BD6629" w:rsidRDefault="00BD6629" w:rsidP="00BD6629">
      <w:r>
        <w:t xml:space="preserve">Mrs. Linda Steed, President     </w:t>
      </w:r>
      <w:r>
        <w:tab/>
      </w:r>
      <w:r>
        <w:tab/>
      </w:r>
      <w:r>
        <w:tab/>
        <w:t>District Four</w:t>
      </w:r>
    </w:p>
    <w:p w:rsidR="00BD6629" w:rsidRDefault="00BD6629" w:rsidP="00BD6629">
      <w:r>
        <w:t>Rev. Earnest Green, Vice President</w:t>
      </w:r>
      <w:r>
        <w:tab/>
      </w:r>
      <w:r>
        <w:tab/>
      </w:r>
      <w:r>
        <w:tab/>
        <w:t>District One</w:t>
      </w:r>
    </w:p>
    <w:p w:rsidR="00BD6629" w:rsidRDefault="00BD6629" w:rsidP="00BD6629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</w:r>
      <w:r>
        <w:tab/>
        <w:t>District Three</w:t>
      </w:r>
    </w:p>
    <w:p w:rsidR="00BD6629" w:rsidRDefault="00BD6629" w:rsidP="00BD6629">
      <w:r>
        <w:t>Mr. Chris Wilkes</w:t>
      </w:r>
      <w:r>
        <w:tab/>
      </w:r>
      <w:r>
        <w:tab/>
      </w:r>
      <w:r>
        <w:tab/>
      </w:r>
      <w:r>
        <w:tab/>
      </w:r>
      <w:r>
        <w:tab/>
        <w:t>District Six</w:t>
      </w:r>
    </w:p>
    <w:p w:rsidR="00BD6629" w:rsidRDefault="00BD6629" w:rsidP="00BD6629">
      <w:r>
        <w:t>W. Greg Price</w:t>
      </w:r>
      <w:r>
        <w:tab/>
      </w:r>
      <w:r>
        <w:tab/>
      </w:r>
      <w:r>
        <w:tab/>
      </w:r>
      <w:r>
        <w:tab/>
      </w:r>
      <w:r>
        <w:tab/>
      </w:r>
      <w:r>
        <w:tab/>
        <w:t>District Two</w:t>
      </w:r>
    </w:p>
    <w:p w:rsidR="00BD6629" w:rsidRDefault="00BD6629" w:rsidP="00BD6629">
      <w:r>
        <w:t>Rev. Herbert Reynolds</w:t>
      </w:r>
      <w:r>
        <w:tab/>
      </w:r>
      <w:r>
        <w:tab/>
      </w:r>
      <w:r>
        <w:tab/>
      </w:r>
      <w:r>
        <w:tab/>
        <w:t>District Five</w:t>
      </w:r>
      <w:r>
        <w:tab/>
      </w:r>
      <w:r>
        <w:tab/>
      </w:r>
      <w:r>
        <w:tab/>
      </w:r>
      <w:r>
        <w:tab/>
      </w:r>
    </w:p>
    <w:p w:rsidR="00BD6629" w:rsidRDefault="00BD6629" w:rsidP="00BD6629">
      <w:r>
        <w:t>Dr. Mark Bazzell</w:t>
      </w:r>
      <w:r>
        <w:tab/>
      </w:r>
      <w:r>
        <w:tab/>
      </w:r>
      <w:r>
        <w:tab/>
      </w:r>
      <w:r>
        <w:tab/>
      </w:r>
      <w:r>
        <w:tab/>
        <w:t>Secretary to the Board</w:t>
      </w:r>
    </w:p>
    <w:p w:rsidR="00BD6629" w:rsidRDefault="00BD6629" w:rsidP="00BD6629"/>
    <w:p w:rsidR="00D6628F" w:rsidRDefault="00BD6629" w:rsidP="008F6273">
      <w:pPr>
        <w:tabs>
          <w:tab w:val="left" w:pos="360"/>
        </w:tabs>
      </w:pPr>
      <w:r>
        <w:t>2.  The meeting was called to order by the President, Mrs. Steed and Rev. Reynolds gave</w:t>
      </w:r>
      <w:r w:rsidR="00D6628F">
        <w:t xml:space="preserve"> </w:t>
      </w:r>
    </w:p>
    <w:p w:rsidR="00BD6629" w:rsidRDefault="00D6628F" w:rsidP="00D6628F">
      <w:r>
        <w:t xml:space="preserve">     </w:t>
      </w:r>
      <w:proofErr w:type="gramStart"/>
      <w:r>
        <w:t>the</w:t>
      </w:r>
      <w:proofErr w:type="gramEnd"/>
      <w:r>
        <w:t xml:space="preserve"> invocation.     </w:t>
      </w:r>
    </w:p>
    <w:p w:rsidR="00BD6629" w:rsidRDefault="00BD6629" w:rsidP="00BD6629"/>
    <w:p w:rsidR="00D6628F" w:rsidRDefault="00BD6629" w:rsidP="00BD6629">
      <w:r>
        <w:t xml:space="preserve">3.  The Minutes of November 15, 2010 were approved as presented on the motion made </w:t>
      </w:r>
      <w:r w:rsidR="00D6628F">
        <w:t xml:space="preserve">  </w:t>
      </w:r>
    </w:p>
    <w:p w:rsidR="00BD6629" w:rsidRDefault="00D6628F" w:rsidP="00BD6629">
      <w:r>
        <w:t xml:space="preserve">     </w:t>
      </w:r>
      <w:proofErr w:type="gramStart"/>
      <w:r>
        <w:t>by</w:t>
      </w:r>
      <w:proofErr w:type="gramEnd"/>
      <w:r>
        <w:t xml:space="preserve"> Mr. Price and seconded by Rev. Reynolds.         </w:t>
      </w:r>
    </w:p>
    <w:p w:rsidR="00BD6629" w:rsidRDefault="00BD6629" w:rsidP="00BD6629"/>
    <w:p w:rsidR="00BD6629" w:rsidRDefault="00BD6629" w:rsidP="00BD6629">
      <w:r>
        <w:t>4.  Hearing of Delegations and Communications – None</w:t>
      </w:r>
    </w:p>
    <w:p w:rsidR="00BD6629" w:rsidRDefault="00BD6629" w:rsidP="00BD6629"/>
    <w:p w:rsidR="00D6628F" w:rsidRDefault="00BD6629" w:rsidP="008F6273">
      <w:pPr>
        <w:tabs>
          <w:tab w:val="left" w:pos="270"/>
        </w:tabs>
      </w:pPr>
      <w:r>
        <w:t xml:space="preserve">5.  On a motion made by Mr. </w:t>
      </w:r>
      <w:proofErr w:type="spellStart"/>
      <w:r>
        <w:t>Botts</w:t>
      </w:r>
      <w:proofErr w:type="spellEnd"/>
      <w:r>
        <w:t>, seconded by Rev. Reynolds the Board approved the</w:t>
      </w:r>
      <w:r w:rsidR="007737B7">
        <w:t xml:space="preserve">    </w:t>
      </w:r>
    </w:p>
    <w:p w:rsidR="00BD6629" w:rsidRDefault="008F6273" w:rsidP="00BD6629">
      <w:r>
        <w:t xml:space="preserve">     </w:t>
      </w:r>
      <w:proofErr w:type="gramStart"/>
      <w:r w:rsidR="007737B7">
        <w:t>Agenda with an additional 3 items.</w:t>
      </w:r>
      <w:proofErr w:type="gramEnd"/>
    </w:p>
    <w:p w:rsidR="007737B7" w:rsidRDefault="007737B7" w:rsidP="00BD6629"/>
    <w:p w:rsidR="00BD6629" w:rsidRDefault="00BD6629" w:rsidP="00BD6629">
      <w:r>
        <w:t>6.  Unfinished Business – None</w:t>
      </w:r>
    </w:p>
    <w:p w:rsidR="00BD6629" w:rsidRDefault="00BD6629" w:rsidP="00BD6629"/>
    <w:p w:rsidR="00BD6629" w:rsidRDefault="00BD6629" w:rsidP="00BD6629">
      <w:r>
        <w:t>7.  New Business:</w:t>
      </w:r>
    </w:p>
    <w:p w:rsidR="00BD6629" w:rsidRDefault="00BD6629" w:rsidP="00BD6629"/>
    <w:p w:rsidR="00D6628F" w:rsidRDefault="00BD6629" w:rsidP="00BD6629">
      <w:pPr>
        <w:pStyle w:val="ListParagraph"/>
        <w:numPr>
          <w:ilvl w:val="0"/>
          <w:numId w:val="1"/>
        </w:numPr>
      </w:pPr>
      <w:r>
        <w:t xml:space="preserve"> On a motion made by Rev. Green, seconded by Mr. Price the Board approved the </w:t>
      </w:r>
      <w:r w:rsidR="00D6628F">
        <w:t xml:space="preserve">  </w:t>
      </w:r>
    </w:p>
    <w:p w:rsidR="00D6628F" w:rsidRDefault="00D6628F" w:rsidP="00D6628F">
      <w:pPr>
        <w:pStyle w:val="ListParagraph"/>
        <w:ind w:left="645"/>
      </w:pPr>
      <w:r>
        <w:t xml:space="preserve"> </w:t>
      </w:r>
      <w:proofErr w:type="gramStart"/>
      <w:r>
        <w:t>Financial Statement and Bank Reconcilement for the month of November, 2010.</w:t>
      </w:r>
      <w:proofErr w:type="gramEnd"/>
    </w:p>
    <w:p w:rsidR="00D6628F" w:rsidRDefault="00D6628F" w:rsidP="00D6628F">
      <w:pPr>
        <w:pStyle w:val="ListParagraph"/>
        <w:ind w:left="645"/>
      </w:pPr>
      <w:r>
        <w:t xml:space="preserve">      </w:t>
      </w:r>
    </w:p>
    <w:p w:rsidR="00BD6629" w:rsidRDefault="00BD6629" w:rsidP="00BD6629">
      <w:pPr>
        <w:pStyle w:val="ListParagraph"/>
        <w:numPr>
          <w:ilvl w:val="0"/>
          <w:numId w:val="1"/>
        </w:numPr>
      </w:pPr>
      <w:r>
        <w:t xml:space="preserve">On a motion made by Mr. Wilkes, seconded by Mr. </w:t>
      </w:r>
      <w:proofErr w:type="spellStart"/>
      <w:r>
        <w:t>Botts</w:t>
      </w:r>
      <w:proofErr w:type="spellEnd"/>
      <w:r>
        <w:t xml:space="preserve"> the Board approved the payment of payrolls for the month of November and account run dates of 11/19/10 and 12/8/10.</w:t>
      </w:r>
    </w:p>
    <w:p w:rsidR="00BD6629" w:rsidRDefault="00BD6629" w:rsidP="00BD6629">
      <w:pPr>
        <w:pStyle w:val="ListParagraph"/>
      </w:pPr>
    </w:p>
    <w:p w:rsidR="00BD6629" w:rsidRDefault="00BD6629" w:rsidP="00BD6629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the Memorandum of Agreement between Pike County School District and Auburn Montgomery Center for Government and Public Affairs.</w:t>
      </w:r>
    </w:p>
    <w:p w:rsidR="00BD6629" w:rsidRDefault="00BD6629" w:rsidP="00BD6629">
      <w:pPr>
        <w:pStyle w:val="ListParagraph"/>
      </w:pPr>
    </w:p>
    <w:p w:rsidR="00BD6629" w:rsidRDefault="00BD6629" w:rsidP="00BD6629">
      <w:pPr>
        <w:pStyle w:val="ListParagraph"/>
        <w:numPr>
          <w:ilvl w:val="0"/>
          <w:numId w:val="1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approved Pike County Board of Education’s Comprehensive Plan for 2010-2011.</w:t>
      </w:r>
    </w:p>
    <w:p w:rsidR="00BD6629" w:rsidRDefault="00BD6629" w:rsidP="00BD6629">
      <w:pPr>
        <w:pStyle w:val="ListParagraph"/>
      </w:pPr>
    </w:p>
    <w:p w:rsidR="006D5B3B" w:rsidRDefault="006D5B3B" w:rsidP="006D5B3B">
      <w:pPr>
        <w:pStyle w:val="ListParagraph"/>
        <w:rPr>
          <w:b/>
        </w:rPr>
      </w:pPr>
    </w:p>
    <w:p w:rsidR="006D5B3B" w:rsidRDefault="006D5B3B" w:rsidP="006D5B3B">
      <w:pPr>
        <w:pStyle w:val="ListParagraph"/>
        <w:rPr>
          <w:b/>
        </w:rPr>
      </w:pPr>
    </w:p>
    <w:p w:rsidR="006D5B3B" w:rsidRDefault="006D5B3B" w:rsidP="006D5B3B">
      <w:pPr>
        <w:pStyle w:val="ListParagraph"/>
        <w:rPr>
          <w:b/>
        </w:rPr>
      </w:pPr>
      <w:r>
        <w:rPr>
          <w:b/>
        </w:rPr>
        <w:lastRenderedPageBreak/>
        <w:t>Minutes of 12/13/10</w:t>
      </w:r>
    </w:p>
    <w:p w:rsidR="006D5B3B" w:rsidRDefault="006D5B3B" w:rsidP="006D5B3B">
      <w:pPr>
        <w:pStyle w:val="ListParagraph"/>
        <w:rPr>
          <w:b/>
        </w:rPr>
      </w:pPr>
      <w:r>
        <w:rPr>
          <w:b/>
        </w:rPr>
        <w:t>Pike county Board of Education</w:t>
      </w:r>
    </w:p>
    <w:p w:rsidR="006D5B3B" w:rsidRPr="006D5B3B" w:rsidRDefault="006D5B3B" w:rsidP="006D5B3B">
      <w:pPr>
        <w:pStyle w:val="ListParagraph"/>
        <w:rPr>
          <w:b/>
        </w:rPr>
      </w:pPr>
      <w:r>
        <w:rPr>
          <w:b/>
        </w:rPr>
        <w:t>Page 2 of 3</w:t>
      </w:r>
    </w:p>
    <w:p w:rsidR="006D5B3B" w:rsidRDefault="006D5B3B" w:rsidP="006D5B3B">
      <w:pPr>
        <w:pStyle w:val="ListParagraph"/>
        <w:ind w:left="645"/>
      </w:pPr>
    </w:p>
    <w:p w:rsidR="006D5B3B" w:rsidRDefault="006D5B3B" w:rsidP="006D5B3B">
      <w:pPr>
        <w:pStyle w:val="ListParagraph"/>
        <w:numPr>
          <w:ilvl w:val="0"/>
          <w:numId w:val="1"/>
        </w:numPr>
      </w:pPr>
      <w:r>
        <w:t>On a motion made by Mr. Wilkes, seconded by Price the Board approved the request for Goshen High School, FFA to take the livestock exhibitors on the</w:t>
      </w:r>
    </w:p>
    <w:p w:rsidR="00BD6629" w:rsidRDefault="00BD6629" w:rsidP="006D5B3B">
      <w:pPr>
        <w:ind w:left="645"/>
      </w:pPr>
      <w:proofErr w:type="gramStart"/>
      <w:r>
        <w:t>following</w:t>
      </w:r>
      <w:proofErr w:type="gramEnd"/>
      <w:r>
        <w:t xml:space="preserve"> overnight trips to show their livestock projects.  There will be no </w:t>
      </w:r>
      <w:r w:rsidR="006D5B3B">
        <w:t xml:space="preserve">                                 </w:t>
      </w:r>
      <w:r>
        <w:t>expense to the Board.</w:t>
      </w:r>
    </w:p>
    <w:p w:rsidR="00BD6629" w:rsidRDefault="00BD6629" w:rsidP="00BD6629">
      <w:pPr>
        <w:pStyle w:val="ListParagraph"/>
      </w:pPr>
    </w:p>
    <w:p w:rsidR="00BD6629" w:rsidRDefault="000060C1" w:rsidP="00BD6629">
      <w:pPr>
        <w:pStyle w:val="ListParagraph"/>
        <w:ind w:left="645"/>
      </w:pPr>
      <w:r>
        <w:t>AU Collegiate FFA Tiger Classic          - January 21 and 22 in Auburn, AL</w:t>
      </w:r>
    </w:p>
    <w:p w:rsidR="000060C1" w:rsidRDefault="000060C1" w:rsidP="00BD6629">
      <w:pPr>
        <w:pStyle w:val="ListParagraph"/>
        <w:ind w:left="645"/>
      </w:pPr>
      <w:r>
        <w:t xml:space="preserve">Autauga </w:t>
      </w:r>
      <w:proofErr w:type="spellStart"/>
      <w:r>
        <w:t>Agribition</w:t>
      </w:r>
      <w:proofErr w:type="spellEnd"/>
      <w:r>
        <w:tab/>
      </w:r>
      <w:r>
        <w:tab/>
      </w:r>
      <w:r>
        <w:tab/>
        <w:t xml:space="preserve">  </w:t>
      </w:r>
      <w:proofErr w:type="gramStart"/>
      <w:r>
        <w:t>-  February</w:t>
      </w:r>
      <w:proofErr w:type="gramEnd"/>
      <w:r>
        <w:t xml:space="preserve"> 4 &amp; 5 in </w:t>
      </w:r>
      <w:proofErr w:type="spellStart"/>
      <w:r>
        <w:t>Autaugaville</w:t>
      </w:r>
      <w:proofErr w:type="spellEnd"/>
      <w:r>
        <w:t>, AL</w:t>
      </w:r>
    </w:p>
    <w:p w:rsidR="000060C1" w:rsidRDefault="000060C1" w:rsidP="00BD6629">
      <w:pPr>
        <w:pStyle w:val="ListParagraph"/>
        <w:ind w:left="645"/>
      </w:pPr>
      <w:r>
        <w:t xml:space="preserve">West Central District Livestock </w:t>
      </w:r>
      <w:proofErr w:type="gramStart"/>
      <w:r>
        <w:t>Show  -</w:t>
      </w:r>
      <w:proofErr w:type="gramEnd"/>
      <w:r>
        <w:t xml:space="preserve">  March 9 &amp; 10 in Montgomery, AL</w:t>
      </w:r>
    </w:p>
    <w:p w:rsidR="000060C1" w:rsidRDefault="000060C1" w:rsidP="000060C1">
      <w:pPr>
        <w:pStyle w:val="ListParagraph"/>
        <w:ind w:left="645"/>
      </w:pPr>
      <w:r>
        <w:t>Alabama State Livestock Expo</w:t>
      </w:r>
      <w:r>
        <w:tab/>
        <w:t xml:space="preserve">  </w:t>
      </w:r>
      <w:proofErr w:type="gramStart"/>
      <w:r>
        <w:t>-  March</w:t>
      </w:r>
      <w:proofErr w:type="gramEnd"/>
      <w:r>
        <w:t xml:space="preserve"> 10 – 13 in Montgomery, AL</w:t>
      </w:r>
    </w:p>
    <w:p w:rsidR="000060C1" w:rsidRDefault="000060C1" w:rsidP="000060C1"/>
    <w:p w:rsidR="000060C1" w:rsidRDefault="000060C1" w:rsidP="000060C1">
      <w:pPr>
        <w:pStyle w:val="ListParagraph"/>
        <w:numPr>
          <w:ilvl w:val="0"/>
          <w:numId w:val="1"/>
        </w:numPr>
      </w:pPr>
      <w:r>
        <w:t>On a motion made by Rev. Reynolds, seconded by Mr. Wilkes the Board approved the request from Daniel Walden to attend 2001 Alabama Music Educators Conference in Montgomery, on January 20-22, 2011.  Expenses to be paid by Title I funds.</w:t>
      </w:r>
    </w:p>
    <w:p w:rsidR="000060C1" w:rsidRDefault="000060C1" w:rsidP="000060C1">
      <w:pPr>
        <w:ind w:left="285"/>
      </w:pPr>
    </w:p>
    <w:p w:rsidR="000060C1" w:rsidRDefault="000060C1" w:rsidP="000060C1">
      <w:r>
        <w:t>8.  Personnel</w:t>
      </w:r>
    </w:p>
    <w:p w:rsidR="000060C1" w:rsidRDefault="000060C1" w:rsidP="000060C1"/>
    <w:p w:rsidR="000060C1" w:rsidRDefault="000060C1" w:rsidP="00D6628F">
      <w:pPr>
        <w:pStyle w:val="ListParagraph"/>
        <w:numPr>
          <w:ilvl w:val="0"/>
          <w:numId w:val="2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approved the </w:t>
      </w:r>
      <w:r w:rsidR="00D6628F">
        <w:t xml:space="preserve">    </w:t>
      </w:r>
      <w:r>
        <w:t xml:space="preserve">Catastrophic, Sick Leave and FMLA for Voncile </w:t>
      </w:r>
      <w:proofErr w:type="spellStart"/>
      <w:r>
        <w:t>Sprayberry</w:t>
      </w:r>
      <w:proofErr w:type="spellEnd"/>
      <w:r w:rsidR="00D6628F">
        <w:t xml:space="preserve">. </w:t>
      </w:r>
    </w:p>
    <w:p w:rsidR="000060C1" w:rsidRDefault="000060C1" w:rsidP="000060C1">
      <w:pPr>
        <w:ind w:left="285"/>
      </w:pPr>
    </w:p>
    <w:p w:rsidR="000060C1" w:rsidRDefault="000060C1" w:rsidP="000060C1">
      <w:pPr>
        <w:pStyle w:val="ListParagraph"/>
        <w:numPr>
          <w:ilvl w:val="0"/>
          <w:numId w:val="2"/>
        </w:numPr>
      </w:pPr>
      <w:r>
        <w:t>On a motion made by Rev. Reynolds, seconded by Rev. Green the Board approved the hiring on Edwina Thomas as Kindergarten Teacher at Pike County Elementary School.</w:t>
      </w:r>
    </w:p>
    <w:p w:rsidR="000060C1" w:rsidRDefault="000060C1" w:rsidP="000060C1">
      <w:pPr>
        <w:pStyle w:val="ListParagraph"/>
      </w:pPr>
    </w:p>
    <w:p w:rsidR="000060C1" w:rsidRDefault="000060C1" w:rsidP="000060C1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Wilkes the Board approved the hiring of Joe Bob Allen as a school bus driver.</w:t>
      </w:r>
    </w:p>
    <w:p w:rsidR="000060C1" w:rsidRDefault="000060C1" w:rsidP="000060C1">
      <w:pPr>
        <w:pStyle w:val="ListParagraph"/>
      </w:pPr>
    </w:p>
    <w:p w:rsidR="000060C1" w:rsidRDefault="000060C1" w:rsidP="000060C1">
      <w:pPr>
        <w:rPr>
          <w:b/>
        </w:rPr>
      </w:pPr>
      <w:r>
        <w:rPr>
          <w:b/>
        </w:rPr>
        <w:t>Additional Items</w:t>
      </w:r>
    </w:p>
    <w:p w:rsidR="000060C1" w:rsidRDefault="000060C1" w:rsidP="000060C1">
      <w:pPr>
        <w:rPr>
          <w:b/>
        </w:rPr>
      </w:pPr>
    </w:p>
    <w:p w:rsidR="000060C1" w:rsidRDefault="000060C1" w:rsidP="000060C1">
      <w:r>
        <w:t>On a motion made by Rev. Reynolds, seconded by Mr. Price the Board approved for Jimmy Oliver to attend Alabama Music Educators Conference in Montgomery, AL on January 20-22, 2011.</w:t>
      </w:r>
    </w:p>
    <w:p w:rsidR="000060C1" w:rsidRDefault="000060C1" w:rsidP="000060C1"/>
    <w:p w:rsidR="000060C1" w:rsidRDefault="000060C1" w:rsidP="000060C1">
      <w:r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approved Catastrophic Leave and Family Medical Leave for Bruce Golden.</w:t>
      </w:r>
    </w:p>
    <w:p w:rsidR="000060C1" w:rsidRDefault="000060C1" w:rsidP="000060C1"/>
    <w:p w:rsidR="000060C1" w:rsidRDefault="000060C1" w:rsidP="000060C1">
      <w:r>
        <w:t>On a motion made by Mr. Wilkes, seconded by Mr. Price the Board approved for Dr. Mark Head to serve as Interim Administrative Assistant for Prevention and Support; Special Education from January 3, 2011 to June 10, 2011.</w:t>
      </w:r>
    </w:p>
    <w:p w:rsidR="000060C1" w:rsidRDefault="000060C1" w:rsidP="000060C1"/>
    <w:p w:rsidR="006D5B3B" w:rsidRDefault="006D5B3B" w:rsidP="000060C1"/>
    <w:p w:rsidR="008F6273" w:rsidRDefault="008F6273" w:rsidP="000060C1"/>
    <w:p w:rsidR="006D5B3B" w:rsidRDefault="006D5B3B" w:rsidP="000060C1">
      <w:pPr>
        <w:rPr>
          <w:b/>
        </w:rPr>
      </w:pPr>
      <w:r>
        <w:rPr>
          <w:b/>
        </w:rPr>
        <w:lastRenderedPageBreak/>
        <w:t>Minutes of 12/13/10</w:t>
      </w:r>
    </w:p>
    <w:p w:rsidR="006D5B3B" w:rsidRDefault="006D5B3B" w:rsidP="000060C1">
      <w:pPr>
        <w:rPr>
          <w:b/>
        </w:rPr>
      </w:pPr>
      <w:r>
        <w:rPr>
          <w:b/>
        </w:rPr>
        <w:t>Pike County Board of Education</w:t>
      </w:r>
    </w:p>
    <w:p w:rsidR="006D5B3B" w:rsidRDefault="006D5B3B" w:rsidP="000060C1">
      <w:pPr>
        <w:rPr>
          <w:b/>
        </w:rPr>
      </w:pPr>
      <w:r>
        <w:rPr>
          <w:b/>
        </w:rPr>
        <w:t xml:space="preserve">Page 3 of 3 </w:t>
      </w:r>
    </w:p>
    <w:p w:rsidR="006D5B3B" w:rsidRPr="006D5B3B" w:rsidRDefault="006D5B3B" w:rsidP="000060C1">
      <w:pPr>
        <w:rPr>
          <w:b/>
        </w:rPr>
      </w:pPr>
    </w:p>
    <w:p w:rsidR="000060C1" w:rsidRDefault="000060C1" w:rsidP="000060C1"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Reynolds the Board voted to enter </w:t>
      </w:r>
      <w:r w:rsidR="006D5B3B">
        <w:t>Executive Session at 5:57 pm.</w:t>
      </w:r>
    </w:p>
    <w:p w:rsidR="006D5B3B" w:rsidRDefault="006D5B3B" w:rsidP="000060C1"/>
    <w:p w:rsidR="006D5B3B" w:rsidRDefault="006D5B3B" w:rsidP="000060C1">
      <w:r>
        <w:t>The Board returned to Public Session at 6:24 pm.</w:t>
      </w:r>
    </w:p>
    <w:p w:rsidR="006D5B3B" w:rsidRDefault="006D5B3B" w:rsidP="000060C1"/>
    <w:p w:rsidR="006D5B3B" w:rsidRDefault="006D5B3B" w:rsidP="000060C1">
      <w:r>
        <w:t>There being no further business to come before the Board, Rev. Green made a motion to adjourn seconded by Rev. Reynolds.  The meeting adjourned at 6:25 pm.</w:t>
      </w:r>
    </w:p>
    <w:p w:rsidR="006D5B3B" w:rsidRDefault="006D5B3B" w:rsidP="000060C1"/>
    <w:p w:rsidR="00D86218" w:rsidRDefault="00D86218" w:rsidP="000060C1"/>
    <w:p w:rsidR="00D86218" w:rsidRDefault="00D86218" w:rsidP="000060C1">
      <w:r>
        <w:t>ATTEST: ______________________________________</w:t>
      </w:r>
    </w:p>
    <w:p w:rsidR="00D86218" w:rsidRDefault="00D86218" w:rsidP="000060C1">
      <w:r>
        <w:t xml:space="preserve">                 Mrs. Linda Steed, President</w:t>
      </w:r>
    </w:p>
    <w:p w:rsidR="00D86218" w:rsidRDefault="00D86218" w:rsidP="000060C1"/>
    <w:p w:rsidR="00D86218" w:rsidRDefault="00D86218" w:rsidP="000060C1">
      <w:r>
        <w:t xml:space="preserve">                _______________________________________</w:t>
      </w:r>
    </w:p>
    <w:p w:rsidR="00D86218" w:rsidRPr="000060C1" w:rsidRDefault="00D86218" w:rsidP="000060C1">
      <w:r>
        <w:t xml:space="preserve">                Dr. Mark Bazzell, Secretary</w:t>
      </w:r>
    </w:p>
    <w:p w:rsidR="00BB2B46" w:rsidRDefault="00BB2B46"/>
    <w:sectPr w:rsidR="00BB2B46" w:rsidSect="00BB2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F98"/>
    <w:multiLevelType w:val="hybridMultilevel"/>
    <w:tmpl w:val="01906016"/>
    <w:lvl w:ilvl="0" w:tplc="0194F21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2A236D0"/>
    <w:multiLevelType w:val="hybridMultilevel"/>
    <w:tmpl w:val="89005C60"/>
    <w:lvl w:ilvl="0" w:tplc="D99A945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D6629"/>
    <w:rsid w:val="000060C1"/>
    <w:rsid w:val="004C4CB7"/>
    <w:rsid w:val="006D5B3B"/>
    <w:rsid w:val="007737B7"/>
    <w:rsid w:val="008F6273"/>
    <w:rsid w:val="00BB2B46"/>
    <w:rsid w:val="00BD6629"/>
    <w:rsid w:val="00D6628F"/>
    <w:rsid w:val="00D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4</cp:revision>
  <cp:lastPrinted>2011-01-06T19:37:00Z</cp:lastPrinted>
  <dcterms:created xsi:type="dcterms:W3CDTF">2010-12-14T20:14:00Z</dcterms:created>
  <dcterms:modified xsi:type="dcterms:W3CDTF">2011-01-06T19:38:00Z</dcterms:modified>
</cp:coreProperties>
</file>